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DEA22" w14:textId="24444A9D" w:rsidR="00FA1014" w:rsidRDefault="006301F1" w:rsidP="006301F1">
      <w:pPr>
        <w:jc w:val="center"/>
      </w:pPr>
      <w:r>
        <w:rPr>
          <w:noProof/>
        </w:rPr>
        <w:drawing>
          <wp:inline distT="0" distB="0" distL="0" distR="0" wp14:anchorId="24CD2C20" wp14:editId="55F1472C">
            <wp:extent cx="1368000" cy="1474492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nt Bonefish copy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0992" cy="15747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12226C" w14:textId="4CBF720F" w:rsidR="00FA1014" w:rsidRDefault="00FA1014"/>
    <w:p w14:paraId="311AE6F5" w14:textId="5995AF4F" w:rsidR="00FA1014" w:rsidRDefault="00FA1014" w:rsidP="00FA1014">
      <w:pPr>
        <w:jc w:val="both"/>
      </w:pPr>
      <w:r>
        <w:t>The 5</w:t>
      </w:r>
      <w:r w:rsidR="00DC7BCB">
        <w:t>7</w:t>
      </w:r>
      <w:r w:rsidRPr="00F32791">
        <w:rPr>
          <w:vertAlign w:val="superscript"/>
        </w:rPr>
        <w:t>th</w:t>
      </w:r>
      <w:r>
        <w:t xml:space="preserve"> annual Grant Seafood Festival will be held Saturday, March </w:t>
      </w:r>
      <w:r w:rsidR="00DC7BCB">
        <w:t>2</w:t>
      </w:r>
      <w:r w:rsidR="00DC7BCB" w:rsidRPr="00DC7BCB">
        <w:rPr>
          <w:vertAlign w:val="superscript"/>
        </w:rPr>
        <w:t>nd</w:t>
      </w:r>
      <w:r>
        <w:t xml:space="preserve">, </w:t>
      </w:r>
      <w:r w:rsidR="00250202">
        <w:t>2024,</w:t>
      </w:r>
      <w:r>
        <w:t xml:space="preserve"> 9am – 7pm, and Sunday, March </w:t>
      </w:r>
      <w:r w:rsidR="00DC7BCB">
        <w:t>3</w:t>
      </w:r>
      <w:r w:rsidR="00DC7BCB" w:rsidRPr="00DC7BCB">
        <w:rPr>
          <w:vertAlign w:val="superscript"/>
        </w:rPr>
        <w:t>rd</w:t>
      </w:r>
      <w:r>
        <w:t xml:space="preserve">, </w:t>
      </w:r>
      <w:r w:rsidR="008A1BCF">
        <w:t>2024,</w:t>
      </w:r>
      <w:r>
        <w:t xml:space="preserve"> 9am – 5</w:t>
      </w:r>
      <w:r w:rsidR="008A1BCF">
        <w:t xml:space="preserve">pm. </w:t>
      </w:r>
      <w:r>
        <w:t>Our event features food, live music, and arts &amp; crafts held on the festival grounds located behind the Grant Community Club at 4580 1</w:t>
      </w:r>
      <w:r w:rsidRPr="00F32791">
        <w:rPr>
          <w:vertAlign w:val="superscript"/>
        </w:rPr>
        <w:t>st</w:t>
      </w:r>
      <w:r>
        <w:t xml:space="preserve"> Street in Grant, Florida</w:t>
      </w:r>
      <w:r w:rsidR="008A1BCF">
        <w:t xml:space="preserve">. </w:t>
      </w:r>
      <w:r>
        <w:t>The festival could only be possible through the generosity of our hundreds of volunteers</w:t>
      </w:r>
      <w:r w:rsidR="008A1BCF">
        <w:t xml:space="preserve">. </w:t>
      </w:r>
      <w:r>
        <w:t>All proceeds go back into the community to support college scholarships, the Grant Library and Grant Historical (Bens</w:t>
      </w:r>
      <w:r w:rsidR="000A5CD7">
        <w:t>o</w:t>
      </w:r>
      <w:r>
        <w:t>n) House</w:t>
      </w:r>
      <w:r w:rsidR="008A1BCF">
        <w:t xml:space="preserve">. </w:t>
      </w:r>
      <w:r>
        <w:t>No parking fee or admission fee is charged and in past years over 45,000 people from all over the world have attended our festival.</w:t>
      </w:r>
    </w:p>
    <w:p w14:paraId="06B2BF92" w14:textId="126BF4E5" w:rsidR="00FA1014" w:rsidRDefault="00FA1014" w:rsidP="00FA1014">
      <w:pPr>
        <w:jc w:val="both"/>
      </w:pPr>
    </w:p>
    <w:p w14:paraId="529EB927" w14:textId="34E0EA88" w:rsidR="00FA1014" w:rsidRPr="00FA1014" w:rsidRDefault="00FA1014" w:rsidP="00FA1014">
      <w:pPr>
        <w:jc w:val="center"/>
        <w:rPr>
          <w:b/>
          <w:bCs/>
          <w:u w:val="single"/>
        </w:rPr>
      </w:pPr>
      <w:r w:rsidRPr="00FA1014">
        <w:rPr>
          <w:b/>
          <w:bCs/>
          <w:u w:val="single"/>
        </w:rPr>
        <w:t>General Information</w:t>
      </w:r>
      <w:r w:rsidR="004C6939">
        <w:rPr>
          <w:b/>
          <w:bCs/>
          <w:u w:val="single"/>
        </w:rPr>
        <w:t xml:space="preserve"> and Event Rules</w:t>
      </w:r>
    </w:p>
    <w:p w14:paraId="678787B5" w14:textId="6C6A5C95" w:rsidR="00FA1014" w:rsidRDefault="00FA1014"/>
    <w:p w14:paraId="476EB23F" w14:textId="22010E26" w:rsidR="00FA1014" w:rsidRPr="004C6939" w:rsidRDefault="00FA1014">
      <w:pPr>
        <w:rPr>
          <w:b/>
          <w:bCs/>
          <w:i/>
          <w:iCs/>
          <w:u w:val="single"/>
        </w:rPr>
      </w:pPr>
      <w:r w:rsidRPr="004C6939">
        <w:rPr>
          <w:b/>
          <w:bCs/>
          <w:i/>
          <w:iCs/>
          <w:u w:val="single"/>
        </w:rPr>
        <w:t>Participation</w:t>
      </w:r>
    </w:p>
    <w:p w14:paraId="496887AD" w14:textId="77777777" w:rsidR="00FA1014" w:rsidRDefault="00FA1014" w:rsidP="00FA1014">
      <w:r>
        <w:t xml:space="preserve">If you would like to be a part of our festival, please </w:t>
      </w:r>
      <w:r w:rsidRPr="00DC7BCB">
        <w:rPr>
          <w:b/>
          <w:bCs/>
        </w:rPr>
        <w:t>provide pictures</w:t>
      </w:r>
      <w:r>
        <w:t xml:space="preserve"> of your hand-made or unique and creative items, along with a </w:t>
      </w:r>
      <w:r w:rsidRPr="006D120D">
        <w:rPr>
          <w:b/>
          <w:bCs/>
        </w:rPr>
        <w:t>completed application</w:t>
      </w:r>
      <w:r>
        <w:t xml:space="preserve">, and a </w:t>
      </w:r>
      <w:r w:rsidRPr="006D120D">
        <w:rPr>
          <w:b/>
          <w:bCs/>
        </w:rPr>
        <w:t>self-addressed, stamped envelope</w:t>
      </w:r>
      <w:r>
        <w:t xml:space="preserve"> to:</w:t>
      </w:r>
    </w:p>
    <w:p w14:paraId="4A29C6BF" w14:textId="77777777" w:rsidR="00FA1014" w:rsidRDefault="00FA1014" w:rsidP="00FA1014"/>
    <w:p w14:paraId="275A1670" w14:textId="7F2D228A" w:rsidR="00FA1014" w:rsidRDefault="0089658D" w:rsidP="00FA1014">
      <w:r>
        <w:t>Victoria Holmes</w:t>
      </w:r>
    </w:p>
    <w:p w14:paraId="4BA61ECE" w14:textId="28E47279" w:rsidR="0089658D" w:rsidRDefault="006D120D" w:rsidP="00FA1014">
      <w:r>
        <w:t>2134 Capital Drive SE</w:t>
      </w:r>
    </w:p>
    <w:p w14:paraId="5F085E00" w14:textId="44CB20BD" w:rsidR="006D120D" w:rsidRDefault="006D120D" w:rsidP="00FA1014">
      <w:r>
        <w:t>Palm Bay, FL 32909</w:t>
      </w:r>
    </w:p>
    <w:p w14:paraId="3F6EBFAA" w14:textId="16BBB27B" w:rsidR="00FA1014" w:rsidRDefault="00FA1014" w:rsidP="00FA1014"/>
    <w:p w14:paraId="6535196F" w14:textId="6D7F2560" w:rsidR="00FA1014" w:rsidRPr="00C35763" w:rsidRDefault="00FA1014" w:rsidP="00FA1014">
      <w:pPr>
        <w:rPr>
          <w:b/>
          <w:bCs/>
        </w:rPr>
      </w:pPr>
      <w:r>
        <w:t>Applications are accepted until all spaces are full</w:t>
      </w:r>
      <w:r w:rsidR="00461001">
        <w:t xml:space="preserve"> and/or there is time to process the application</w:t>
      </w:r>
      <w:r w:rsidR="008A1BCF">
        <w:t xml:space="preserve">. </w:t>
      </w:r>
      <w:r>
        <w:t xml:space="preserve">Returning crafters must have their applications postmarked no later than </w:t>
      </w:r>
      <w:r w:rsidR="00353D4B">
        <w:t>November</w:t>
      </w:r>
      <w:r>
        <w:t xml:space="preserve"> 1</w:t>
      </w:r>
      <w:r w:rsidR="00353D4B">
        <w:t>5</w:t>
      </w:r>
      <w:r>
        <w:t xml:space="preserve">, </w:t>
      </w:r>
      <w:r w:rsidR="00DC7BCB">
        <w:t>2023,</w:t>
      </w:r>
      <w:r>
        <w:t xml:space="preserve"> to be able to reserve the same space as the prior year(s) or to request a particular space</w:t>
      </w:r>
      <w:r w:rsidR="008A1BCF">
        <w:t xml:space="preserve">. </w:t>
      </w:r>
      <w:r>
        <w:t xml:space="preserve">Spaces </w:t>
      </w:r>
      <w:r w:rsidRPr="00FA1014">
        <w:rPr>
          <w:b/>
          <w:bCs/>
        </w:rPr>
        <w:t>ARE NOT</w:t>
      </w:r>
      <w:r>
        <w:t xml:space="preserve"> guaranteed, but we always do what we can to accommodate</w:t>
      </w:r>
      <w:r w:rsidR="008A1BCF" w:rsidRPr="00C35763">
        <w:rPr>
          <w:b/>
          <w:bCs/>
        </w:rPr>
        <w:t xml:space="preserve">. </w:t>
      </w:r>
      <w:r w:rsidRPr="00C35763">
        <w:rPr>
          <w:b/>
          <w:bCs/>
        </w:rPr>
        <w:t>Acceptance letters will be sent by</w:t>
      </w:r>
      <w:r w:rsidR="00DC7BCB" w:rsidRPr="00C35763">
        <w:rPr>
          <w:b/>
          <w:bCs/>
        </w:rPr>
        <w:t xml:space="preserve"> mid-December</w:t>
      </w:r>
      <w:r w:rsidRPr="00C35763">
        <w:rPr>
          <w:b/>
          <w:bCs/>
        </w:rPr>
        <w:t>.</w:t>
      </w:r>
    </w:p>
    <w:p w14:paraId="702B22E2" w14:textId="41E62AAB" w:rsidR="002D6217" w:rsidRDefault="002D6217" w:rsidP="00FA1014"/>
    <w:p w14:paraId="35FFB19F" w14:textId="55A3D68F" w:rsidR="002D6217" w:rsidRDefault="002D6217" w:rsidP="00FA1014">
      <w:r>
        <w:t>Each exhibitor is responsible for collecting Brevard County Florida’s 7% sales tax.</w:t>
      </w:r>
    </w:p>
    <w:p w14:paraId="14882C87" w14:textId="4720FE26" w:rsidR="004A2555" w:rsidRDefault="004A2555" w:rsidP="00FA1014"/>
    <w:p w14:paraId="57C2E01B" w14:textId="3C07EBAF" w:rsidR="004A2555" w:rsidRDefault="002967EE" w:rsidP="00FA1014">
      <w:r w:rsidRPr="00A3554C">
        <w:t xml:space="preserve">If credit card information is provided on application, you will be charged </w:t>
      </w:r>
      <w:r w:rsidR="00A3554C" w:rsidRPr="00A3554C">
        <w:t xml:space="preserve">at time of receipt/acceptance </w:t>
      </w:r>
      <w:r w:rsidRPr="00A3554C">
        <w:t xml:space="preserve">and </w:t>
      </w:r>
      <w:r w:rsidR="00A3554C" w:rsidRPr="00A3554C">
        <w:t>a copy of your receipt will be mailed out with your approval letter.</w:t>
      </w:r>
      <w:r w:rsidR="00A3554C">
        <w:rPr>
          <w:b/>
          <w:bCs/>
        </w:rPr>
        <w:t xml:space="preserve"> </w:t>
      </w:r>
      <w:r w:rsidR="004A2555" w:rsidRPr="004A2555">
        <w:rPr>
          <w:b/>
          <w:bCs/>
        </w:rPr>
        <w:t>NO</w:t>
      </w:r>
      <w:r w:rsidR="004A2555">
        <w:t xml:space="preserve"> </w:t>
      </w:r>
      <w:r w:rsidR="004A2555" w:rsidRPr="00A3554C">
        <w:rPr>
          <w:b/>
          <w:bCs/>
        </w:rPr>
        <w:t>refund</w:t>
      </w:r>
      <w:r w:rsidR="00DC7BCB" w:rsidRPr="00A3554C">
        <w:rPr>
          <w:b/>
          <w:bCs/>
        </w:rPr>
        <w:t>s</w:t>
      </w:r>
      <w:r w:rsidR="004A2555" w:rsidRPr="00A3554C">
        <w:rPr>
          <w:b/>
          <w:bCs/>
        </w:rPr>
        <w:t xml:space="preserve"> will be issued in the event you cancel.</w:t>
      </w:r>
    </w:p>
    <w:p w14:paraId="0C0AF0B6" w14:textId="1AC12DCB" w:rsidR="00A42580" w:rsidRDefault="00A42580" w:rsidP="00FA1014"/>
    <w:p w14:paraId="12A37396" w14:textId="2395FDBD" w:rsidR="004A2555" w:rsidRDefault="004A2555" w:rsidP="00FA1014"/>
    <w:p w14:paraId="4C33F0A2" w14:textId="4D6A119B" w:rsidR="004A2555" w:rsidRPr="004C6939" w:rsidRDefault="004A2555" w:rsidP="00FA1014">
      <w:pPr>
        <w:rPr>
          <w:b/>
          <w:bCs/>
          <w:i/>
          <w:iCs/>
          <w:u w:val="single"/>
        </w:rPr>
      </w:pPr>
      <w:r w:rsidRPr="004C6939">
        <w:rPr>
          <w:b/>
          <w:bCs/>
          <w:i/>
          <w:iCs/>
          <w:u w:val="single"/>
        </w:rPr>
        <w:t>Acceptance</w:t>
      </w:r>
    </w:p>
    <w:p w14:paraId="5B4E4518" w14:textId="3494FCA1" w:rsidR="002D6217" w:rsidRDefault="00A42580" w:rsidP="00FA1014">
      <w:r>
        <w:t>All crafts entered for exhibit m</w:t>
      </w:r>
      <w:r w:rsidR="005210F2">
        <w:t>ay</w:t>
      </w:r>
      <w:r>
        <w:t xml:space="preserve"> be </w:t>
      </w:r>
      <w:r w:rsidR="00250202">
        <w:t xml:space="preserve">either, </w:t>
      </w:r>
      <w:r>
        <w:t>handcrafted or unique and creative</w:t>
      </w:r>
      <w:r w:rsidR="005210F2">
        <w:t xml:space="preserve"> </w:t>
      </w:r>
      <w:r w:rsidR="007706DF">
        <w:t>items or other manufactured products/goods</w:t>
      </w:r>
      <w:r w:rsidR="002967EE">
        <w:t xml:space="preserve"> at the discretion of the event organizer</w:t>
      </w:r>
      <w:r w:rsidR="008A1BCF">
        <w:t xml:space="preserve">. </w:t>
      </w:r>
      <w:r>
        <w:t>No selling of fresh food items</w:t>
      </w:r>
      <w:r w:rsidR="004C6939">
        <w:t>, however, pre-packaged jars and packages will be taken under consideration on an individual basis and acceptance lies solely with the event organizer</w:t>
      </w:r>
      <w:r w:rsidR="008A1BCF">
        <w:t xml:space="preserve">. </w:t>
      </w:r>
      <w:r w:rsidR="004C6939">
        <w:t xml:space="preserve">Should you have a food product that is accepted for participation you must submit a current Agricultural Food Certificate </w:t>
      </w:r>
      <w:r w:rsidR="00C94686">
        <w:t>which</w:t>
      </w:r>
      <w:r w:rsidR="004C6939">
        <w:t xml:space="preserve"> </w:t>
      </w:r>
      <w:r w:rsidR="00C73C56">
        <w:t xml:space="preserve">must be viewable by </w:t>
      </w:r>
      <w:r w:rsidR="00C73C56">
        <w:lastRenderedPageBreak/>
        <w:t>the public at all times</w:t>
      </w:r>
      <w:r w:rsidR="008A1BCF">
        <w:t xml:space="preserve">. </w:t>
      </w:r>
      <w:r w:rsidR="004C6939">
        <w:t xml:space="preserve">All items to be sold must be listed on the application </w:t>
      </w:r>
      <w:r w:rsidR="000A5CD7">
        <w:t xml:space="preserve">and you must include </w:t>
      </w:r>
      <w:r w:rsidR="004C6939" w:rsidRPr="000A5CD7">
        <w:t>pictures</w:t>
      </w:r>
      <w:r w:rsidR="000A5CD7">
        <w:t xml:space="preserve"> of </w:t>
      </w:r>
      <w:r w:rsidR="000A5CD7" w:rsidRPr="000A5CD7">
        <w:rPr>
          <w:b/>
          <w:bCs/>
        </w:rPr>
        <w:t>ALL</w:t>
      </w:r>
      <w:r w:rsidR="000A5CD7">
        <w:t xml:space="preserve"> items to be sold</w:t>
      </w:r>
      <w:r w:rsidR="004C6939">
        <w:t>.</w:t>
      </w:r>
    </w:p>
    <w:p w14:paraId="59FEC1FC" w14:textId="77777777" w:rsidR="002D6217" w:rsidRDefault="002D6217" w:rsidP="00FA1014"/>
    <w:p w14:paraId="39BAC45E" w14:textId="1D64C4A7" w:rsidR="00FA1014" w:rsidRDefault="002D6217" w:rsidP="00FA1014">
      <w:r>
        <w:t>The Grant Community Club reserves the right to accept or reject any application for any reason.</w:t>
      </w:r>
    </w:p>
    <w:p w14:paraId="3DD907EB" w14:textId="4A11A6A0" w:rsidR="002D6217" w:rsidRDefault="002D6217" w:rsidP="00FA1014"/>
    <w:p w14:paraId="64941A22" w14:textId="00510768" w:rsidR="00F55194" w:rsidRDefault="002D6217" w:rsidP="00FA1014">
      <w:r w:rsidRPr="004A4DB7">
        <w:rPr>
          <w:b/>
          <w:bCs/>
        </w:rPr>
        <w:t>There will be a $</w:t>
      </w:r>
      <w:r w:rsidR="004A4DB7" w:rsidRPr="004A4DB7">
        <w:rPr>
          <w:b/>
          <w:bCs/>
        </w:rPr>
        <w:t>10</w:t>
      </w:r>
      <w:r w:rsidRPr="004A4DB7">
        <w:rPr>
          <w:b/>
          <w:bCs/>
        </w:rPr>
        <w:t>0.00 fee for any returned check</w:t>
      </w:r>
      <w:r>
        <w:t>.</w:t>
      </w:r>
    </w:p>
    <w:p w14:paraId="1849CDAD" w14:textId="77777777" w:rsidR="004A4DB7" w:rsidRDefault="004A4DB7">
      <w:pPr>
        <w:rPr>
          <w:b/>
          <w:bCs/>
          <w:i/>
          <w:iCs/>
          <w:u w:val="single"/>
        </w:rPr>
      </w:pPr>
    </w:p>
    <w:p w14:paraId="1D8879B6" w14:textId="61C9DDAB" w:rsidR="00FA1014" w:rsidRPr="004C6939" w:rsidRDefault="00FA1014">
      <w:pPr>
        <w:rPr>
          <w:b/>
          <w:bCs/>
          <w:i/>
          <w:iCs/>
          <w:u w:val="single"/>
        </w:rPr>
      </w:pPr>
      <w:r w:rsidRPr="004C6939">
        <w:rPr>
          <w:b/>
          <w:bCs/>
          <w:i/>
          <w:iCs/>
          <w:u w:val="single"/>
        </w:rPr>
        <w:t>Booth</w:t>
      </w:r>
      <w:r w:rsidR="00601D9A">
        <w:rPr>
          <w:b/>
          <w:bCs/>
          <w:i/>
          <w:iCs/>
          <w:u w:val="single"/>
        </w:rPr>
        <w:t>s and</w:t>
      </w:r>
      <w:r w:rsidRPr="004C6939">
        <w:rPr>
          <w:b/>
          <w:bCs/>
          <w:i/>
          <w:iCs/>
          <w:u w:val="single"/>
        </w:rPr>
        <w:t xml:space="preserve"> Fees</w:t>
      </w:r>
    </w:p>
    <w:p w14:paraId="631AF9BF" w14:textId="304ECB28" w:rsidR="00601D9A" w:rsidRDefault="00C94686">
      <w:r>
        <w:t>Booth fees</w:t>
      </w:r>
      <w:r w:rsidR="00FA1014">
        <w:t xml:space="preserve">, including sales tax, </w:t>
      </w:r>
      <w:r>
        <w:t>are</w:t>
      </w:r>
      <w:r w:rsidR="00FA1014">
        <w:t xml:space="preserve"> $250.00.</w:t>
      </w:r>
      <w:r w:rsidR="00DC7BCB">
        <w:t xml:space="preserve"> Payment must be received by February 1</w:t>
      </w:r>
      <w:r w:rsidR="00DC7BCB" w:rsidRPr="00DC7BCB">
        <w:rPr>
          <w:vertAlign w:val="superscript"/>
        </w:rPr>
        <w:t>st</w:t>
      </w:r>
      <w:r w:rsidR="00DC7BCB">
        <w:t>, 2024, or the booth will be forfeited</w:t>
      </w:r>
      <w:r w:rsidR="008A1BCF">
        <w:t xml:space="preserve">. </w:t>
      </w:r>
    </w:p>
    <w:p w14:paraId="72B3D48B" w14:textId="77EDDE77" w:rsidR="00601D9A" w:rsidRDefault="00601D9A"/>
    <w:p w14:paraId="704AB212" w14:textId="7EC3A197" w:rsidR="00601D9A" w:rsidRDefault="00601D9A" w:rsidP="00601D9A">
      <w:r>
        <w:t>Display areas are 10 x 10 areas in grassy, sandy soil</w:t>
      </w:r>
      <w:r w:rsidR="008A1BCF">
        <w:t xml:space="preserve">. </w:t>
      </w:r>
      <w:r w:rsidR="000A5CD7">
        <w:t>No electrical hook ups are provided or available</w:t>
      </w:r>
      <w:r>
        <w:t xml:space="preserve"> however small, quiet generators are allowed only with prior notification</w:t>
      </w:r>
      <w:r w:rsidR="000A5CD7">
        <w:t xml:space="preserve"> and approval</w:t>
      </w:r>
      <w:r w:rsidR="008A1BCF">
        <w:t xml:space="preserve">. </w:t>
      </w:r>
      <w:r w:rsidR="00DC7BCB">
        <w:t xml:space="preserve">There is no water hookup either. </w:t>
      </w:r>
      <w:r>
        <w:t xml:space="preserve">You should be prepared for sun, </w:t>
      </w:r>
      <w:r w:rsidR="008A1BCF">
        <w:t>wind,</w:t>
      </w:r>
      <w:r>
        <w:t xml:space="preserve"> or rain</w:t>
      </w:r>
      <w:r w:rsidR="008A1BCF">
        <w:t xml:space="preserve">. </w:t>
      </w:r>
      <w:r>
        <w:t>Please make sure you have weights for your tent(s) as the show will go on rain or shine.</w:t>
      </w:r>
    </w:p>
    <w:p w14:paraId="7B7C72BD" w14:textId="77777777" w:rsidR="00601D9A" w:rsidRDefault="00601D9A"/>
    <w:p w14:paraId="007AFDC0" w14:textId="39DC9504" w:rsidR="00FA1014" w:rsidRDefault="00C73C56">
      <w:r>
        <w:t xml:space="preserve">No oversized or unmanageable exhibits are </w:t>
      </w:r>
      <w:r w:rsidR="00A3554C">
        <w:t>allowed,</w:t>
      </w:r>
      <w:r>
        <w:t xml:space="preserve"> and you must stay within your reserved space, including back stock</w:t>
      </w:r>
      <w:r w:rsidR="008A1BCF">
        <w:t xml:space="preserve">. </w:t>
      </w:r>
      <w:r w:rsidR="00601D9A">
        <w:t xml:space="preserve">You agree to make any adjustments to your space when requested to do so by </w:t>
      </w:r>
      <w:r w:rsidR="00C94686">
        <w:t>the event organizer</w:t>
      </w:r>
      <w:r w:rsidR="008A1BCF">
        <w:t xml:space="preserve">. </w:t>
      </w:r>
      <w:r w:rsidR="00601D9A" w:rsidRPr="005114EB">
        <w:rPr>
          <w:b/>
          <w:bCs/>
        </w:rPr>
        <w:t>Booths must be up, in their entirety, for the duration of the festival</w:t>
      </w:r>
      <w:r w:rsidR="00601D9A" w:rsidRPr="00353D4B">
        <w:t xml:space="preserve"> and be attended at all times</w:t>
      </w:r>
      <w:r w:rsidR="008A1BCF" w:rsidRPr="00353D4B">
        <w:t xml:space="preserve">. </w:t>
      </w:r>
      <w:r w:rsidR="00601D9A" w:rsidRPr="005114EB">
        <w:rPr>
          <w:b/>
          <w:bCs/>
        </w:rPr>
        <w:t xml:space="preserve">NO pets are </w:t>
      </w:r>
      <w:r w:rsidR="005114EB" w:rsidRPr="005114EB">
        <w:rPr>
          <w:b/>
          <w:bCs/>
        </w:rPr>
        <w:t>allowed,</w:t>
      </w:r>
      <w:r w:rsidR="00601D9A" w:rsidRPr="00353D4B">
        <w:t xml:space="preserve"> and children must be </w:t>
      </w:r>
      <w:proofErr w:type="gramStart"/>
      <w:r w:rsidR="00601D9A" w:rsidRPr="00353D4B">
        <w:t>attended to</w:t>
      </w:r>
      <w:proofErr w:type="gramEnd"/>
      <w:r w:rsidR="00601D9A" w:rsidRPr="00353D4B">
        <w:t xml:space="preserve"> at all times.</w:t>
      </w:r>
      <w:r w:rsidR="00601D9A">
        <w:t xml:space="preserve">  Exhibitors are required to clean up their reserved space before departing on Sunday evening.</w:t>
      </w:r>
    </w:p>
    <w:p w14:paraId="2659B12F" w14:textId="59EF11FE" w:rsidR="00FA1014" w:rsidRDefault="00FA1014"/>
    <w:p w14:paraId="439226C6" w14:textId="3BCFA1AA" w:rsidR="00FA1014" w:rsidRPr="004C6939" w:rsidRDefault="004A2555">
      <w:pPr>
        <w:rPr>
          <w:b/>
          <w:bCs/>
          <w:i/>
          <w:iCs/>
          <w:u w:val="single"/>
        </w:rPr>
      </w:pPr>
      <w:r w:rsidRPr="004C6939">
        <w:rPr>
          <w:b/>
          <w:bCs/>
          <w:i/>
          <w:iCs/>
          <w:u w:val="single"/>
        </w:rPr>
        <w:t>Insurance</w:t>
      </w:r>
    </w:p>
    <w:p w14:paraId="2779C8F5" w14:textId="42D2DB01" w:rsidR="004A2555" w:rsidRDefault="004A2555">
      <w:r>
        <w:t>You must provide a current certificate of Special Event Liability Insurance covering you and your booth for the dates of the festival</w:t>
      </w:r>
      <w:r w:rsidR="008A1BCF">
        <w:t xml:space="preserve">. </w:t>
      </w:r>
      <w:r>
        <w:t>The Certificate Holder section must read, “</w:t>
      </w:r>
      <w:r w:rsidRPr="00DC7BCB">
        <w:rPr>
          <w:b/>
          <w:bCs/>
        </w:rPr>
        <w:t>Grant Community Club, Inc., 4580 1</w:t>
      </w:r>
      <w:r w:rsidRPr="00DC7BCB">
        <w:rPr>
          <w:b/>
          <w:bCs/>
          <w:vertAlign w:val="superscript"/>
        </w:rPr>
        <w:t>st</w:t>
      </w:r>
      <w:r w:rsidRPr="00DC7BCB">
        <w:rPr>
          <w:b/>
          <w:bCs/>
        </w:rPr>
        <w:t xml:space="preserve"> Street, Grant, Florida 32949</w:t>
      </w:r>
      <w:r>
        <w:t>” and same must be listed as Additional Insured</w:t>
      </w:r>
      <w:r w:rsidR="008A1BCF">
        <w:t xml:space="preserve">. </w:t>
      </w:r>
      <w:r>
        <w:t xml:space="preserve">Minimum coverage limits must be </w:t>
      </w:r>
      <w:r w:rsidRPr="0089658D">
        <w:t>$</w:t>
      </w:r>
      <w:r w:rsidR="00DC7BCB">
        <w:t>1,000,000.00</w:t>
      </w:r>
      <w:r w:rsidR="008A1BCF">
        <w:t xml:space="preserve">. </w:t>
      </w:r>
      <w:r w:rsidR="0058152E">
        <w:t xml:space="preserve">If you need to purchase insurance these are companies we recommend, TheEventhelper.com or KandKInsurance.com. </w:t>
      </w:r>
      <w:r w:rsidR="004C6939">
        <w:t>Certificates of Insurance must be received no later than February 1</w:t>
      </w:r>
      <w:r w:rsidR="004C6939" w:rsidRPr="004C6939">
        <w:rPr>
          <w:vertAlign w:val="superscript"/>
        </w:rPr>
        <w:t>st</w:t>
      </w:r>
      <w:r w:rsidR="004C6939">
        <w:t xml:space="preserve">, </w:t>
      </w:r>
      <w:r w:rsidR="00DC7BCB">
        <w:t>2024,</w:t>
      </w:r>
      <w:r w:rsidR="004C6939">
        <w:t xml:space="preserve"> or the booth will be forfeited</w:t>
      </w:r>
      <w:r w:rsidR="008A1BCF">
        <w:t xml:space="preserve">. </w:t>
      </w:r>
    </w:p>
    <w:p w14:paraId="75BCA447" w14:textId="60F72DBA" w:rsidR="004A2555" w:rsidRDefault="004A2555"/>
    <w:p w14:paraId="10ADAAA8" w14:textId="406313CD" w:rsidR="00A42580" w:rsidRPr="004C6939" w:rsidRDefault="00A42580">
      <w:pPr>
        <w:rPr>
          <w:b/>
          <w:bCs/>
          <w:i/>
          <w:iCs/>
          <w:u w:val="single"/>
        </w:rPr>
      </w:pPr>
      <w:r w:rsidRPr="004C6939">
        <w:rPr>
          <w:b/>
          <w:bCs/>
          <w:i/>
          <w:iCs/>
          <w:u w:val="single"/>
        </w:rPr>
        <w:t>Parking</w:t>
      </w:r>
    </w:p>
    <w:p w14:paraId="33FB6C0D" w14:textId="639F7076" w:rsidR="00A42580" w:rsidRDefault="00A42580">
      <w:r>
        <w:t>There are no parking fees for crafters or attendees</w:t>
      </w:r>
      <w:r w:rsidR="008A1BCF">
        <w:t xml:space="preserve">. </w:t>
      </w:r>
      <w:r w:rsidR="004A4DB7">
        <w:t>Upon check-in you will be given a parking pass and directed to crafter parkin</w:t>
      </w:r>
      <w:r w:rsidR="004A4DB7" w:rsidRPr="004A4DB7">
        <w:t>g</w:t>
      </w:r>
      <w:r w:rsidRPr="004A4DB7">
        <w:t>.</w:t>
      </w:r>
      <w:r>
        <w:t xml:space="preserve"> </w:t>
      </w:r>
      <w:r w:rsidR="004A4DB7">
        <w:t xml:space="preserve">The parking pass must be displayed on your </w:t>
      </w:r>
      <w:r w:rsidR="008A1BCF">
        <w:t>windshield,</w:t>
      </w:r>
      <w:r w:rsidR="004A4DB7">
        <w:t xml:space="preserve"> and it will include your booth number</w:t>
      </w:r>
      <w:r w:rsidR="008A1BCF">
        <w:t xml:space="preserve">. </w:t>
      </w:r>
      <w:r>
        <w:t xml:space="preserve">There is to be </w:t>
      </w:r>
      <w:r w:rsidRPr="002D6217">
        <w:rPr>
          <w:b/>
          <w:bCs/>
        </w:rPr>
        <w:t xml:space="preserve">NO </w:t>
      </w:r>
      <w:r w:rsidR="002D6217">
        <w:t xml:space="preserve">parking </w:t>
      </w:r>
      <w:r>
        <w:t xml:space="preserve">behind your exhibit and </w:t>
      </w:r>
      <w:r w:rsidRPr="002D6217">
        <w:rPr>
          <w:b/>
          <w:bCs/>
        </w:rPr>
        <w:t>NO</w:t>
      </w:r>
      <w:r>
        <w:t xml:space="preserve"> overnight parking is allowed on the festival grounds.</w:t>
      </w:r>
    </w:p>
    <w:p w14:paraId="3DAB73A1" w14:textId="77777777" w:rsidR="00A42580" w:rsidRPr="00A42580" w:rsidRDefault="00A42580"/>
    <w:p w14:paraId="05A2352E" w14:textId="4E4037E8" w:rsidR="004A2555" w:rsidRPr="004C6939" w:rsidRDefault="004A2555">
      <w:pPr>
        <w:rPr>
          <w:b/>
          <w:bCs/>
          <w:i/>
          <w:iCs/>
          <w:u w:val="single"/>
        </w:rPr>
      </w:pPr>
      <w:r w:rsidRPr="004C6939">
        <w:rPr>
          <w:b/>
          <w:bCs/>
          <w:i/>
          <w:iCs/>
          <w:u w:val="single"/>
        </w:rPr>
        <w:t>Event Set-Up</w:t>
      </w:r>
    </w:p>
    <w:p w14:paraId="24D7B7D2" w14:textId="6059B637" w:rsidR="004A2555" w:rsidRDefault="00A42580">
      <w:r>
        <w:t xml:space="preserve">Event set up times are Friday, March </w:t>
      </w:r>
      <w:r w:rsidR="00DC7BCB">
        <w:t>1</w:t>
      </w:r>
      <w:r w:rsidR="00DC7BCB" w:rsidRPr="00DC7BCB">
        <w:rPr>
          <w:vertAlign w:val="superscript"/>
        </w:rPr>
        <w:t>st</w:t>
      </w:r>
      <w:r>
        <w:t xml:space="preserve"> from 10am – 6pm and Saturday morning, March </w:t>
      </w:r>
      <w:r w:rsidR="00DC7BCB">
        <w:t>2</w:t>
      </w:r>
      <w:r w:rsidR="00DC7BCB" w:rsidRPr="00DC7BCB">
        <w:rPr>
          <w:vertAlign w:val="superscript"/>
        </w:rPr>
        <w:t>nd</w:t>
      </w:r>
      <w:r>
        <w:t xml:space="preserve"> from 6</w:t>
      </w:r>
      <w:r w:rsidR="00C94686">
        <w:t>:30</w:t>
      </w:r>
      <w:r>
        <w:t>am – 8</w:t>
      </w:r>
      <w:r w:rsidR="008A1BCF">
        <w:t xml:space="preserve">am. </w:t>
      </w:r>
      <w:r w:rsidRPr="00A42580">
        <w:rPr>
          <w:b/>
          <w:bCs/>
        </w:rPr>
        <w:t>You must check in no later than 8am Saturday</w:t>
      </w:r>
      <w:r w:rsidR="008A1BCF">
        <w:t xml:space="preserve">. </w:t>
      </w:r>
      <w:r>
        <w:t>You will receive your booth assignment upon check in at the crafter information booth which is located on the west side of the festival grounds near the playground.</w:t>
      </w:r>
    </w:p>
    <w:p w14:paraId="5AC5D130" w14:textId="71F6FB92" w:rsidR="002D6217" w:rsidRDefault="002D6217"/>
    <w:p w14:paraId="2B1E07C7" w14:textId="77777777" w:rsidR="002D6217" w:rsidRDefault="002D6217"/>
    <w:sectPr w:rsidR="002D6217" w:rsidSect="00EE5014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FD85F3" w14:textId="77777777" w:rsidR="000576F7" w:rsidRDefault="000576F7" w:rsidP="008D65FB">
      <w:r>
        <w:separator/>
      </w:r>
    </w:p>
  </w:endnote>
  <w:endnote w:type="continuationSeparator" w:id="0">
    <w:p w14:paraId="3A14A233" w14:textId="77777777" w:rsidR="000576F7" w:rsidRDefault="000576F7" w:rsidP="008D65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BD1325" w14:textId="77777777" w:rsidR="000576F7" w:rsidRDefault="000576F7" w:rsidP="008D65FB">
      <w:r>
        <w:separator/>
      </w:r>
    </w:p>
  </w:footnote>
  <w:footnote w:type="continuationSeparator" w:id="0">
    <w:p w14:paraId="333103FC" w14:textId="77777777" w:rsidR="000576F7" w:rsidRDefault="000576F7" w:rsidP="008D65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014"/>
    <w:rsid w:val="000576F7"/>
    <w:rsid w:val="000A5CD7"/>
    <w:rsid w:val="00164358"/>
    <w:rsid w:val="00237175"/>
    <w:rsid w:val="00250202"/>
    <w:rsid w:val="002967EE"/>
    <w:rsid w:val="002D6217"/>
    <w:rsid w:val="002D6754"/>
    <w:rsid w:val="002D7399"/>
    <w:rsid w:val="00353D4B"/>
    <w:rsid w:val="00461001"/>
    <w:rsid w:val="004A2555"/>
    <w:rsid w:val="004A4DB7"/>
    <w:rsid w:val="004C6939"/>
    <w:rsid w:val="005114EB"/>
    <w:rsid w:val="005210F2"/>
    <w:rsid w:val="0058152E"/>
    <w:rsid w:val="005A71F2"/>
    <w:rsid w:val="00601D9A"/>
    <w:rsid w:val="006301F1"/>
    <w:rsid w:val="00654E03"/>
    <w:rsid w:val="00674FF2"/>
    <w:rsid w:val="006D120D"/>
    <w:rsid w:val="007706DF"/>
    <w:rsid w:val="00793201"/>
    <w:rsid w:val="0089658D"/>
    <w:rsid w:val="008A1BCF"/>
    <w:rsid w:val="008D65FB"/>
    <w:rsid w:val="0094512F"/>
    <w:rsid w:val="009B4834"/>
    <w:rsid w:val="00A3554C"/>
    <w:rsid w:val="00A42580"/>
    <w:rsid w:val="00A77914"/>
    <w:rsid w:val="00AA3E6C"/>
    <w:rsid w:val="00C35763"/>
    <w:rsid w:val="00C73C56"/>
    <w:rsid w:val="00C84A36"/>
    <w:rsid w:val="00C94686"/>
    <w:rsid w:val="00D21592"/>
    <w:rsid w:val="00DC7BCB"/>
    <w:rsid w:val="00EE5014"/>
    <w:rsid w:val="00F55194"/>
    <w:rsid w:val="00F83A2D"/>
    <w:rsid w:val="00FA1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C3E10C"/>
  <w15:chartTrackingRefBased/>
  <w15:docId w15:val="{ED02374D-0F9A-9544-A446-BC160CA1E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10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65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65FB"/>
  </w:style>
  <w:style w:type="paragraph" w:styleId="Footer">
    <w:name w:val="footer"/>
    <w:basedOn w:val="Normal"/>
    <w:link w:val="FooterChar"/>
    <w:uiPriority w:val="99"/>
    <w:unhideWhenUsed/>
    <w:rsid w:val="008D65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65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701</Words>
  <Characters>4001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Phoenix Park</dc:creator>
  <cp:keywords/>
  <dc:description/>
  <cp:lastModifiedBy>Victoria Holmes</cp:lastModifiedBy>
  <cp:revision>11</cp:revision>
  <cp:lastPrinted>2021-09-14T10:28:00Z</cp:lastPrinted>
  <dcterms:created xsi:type="dcterms:W3CDTF">2023-03-06T19:31:00Z</dcterms:created>
  <dcterms:modified xsi:type="dcterms:W3CDTF">2023-06-22T17:18:00Z</dcterms:modified>
</cp:coreProperties>
</file>